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723F" w:rsidRDefault="005F5093" w:rsidP="005F5093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ro-RO"/>
        </w:rPr>
      </w:pPr>
      <w:r w:rsidRPr="005F5093">
        <w:rPr>
          <w:rFonts w:ascii="Times New Roman" w:hAnsi="Times New Roman" w:cs="Times New Roman"/>
          <w:b/>
          <w:bCs/>
          <w:sz w:val="36"/>
          <w:szCs w:val="36"/>
          <w:lang w:val="ro-RO"/>
        </w:rPr>
        <w:t>Program audiență director</w:t>
      </w:r>
    </w:p>
    <w:p w:rsidR="005F5093" w:rsidRDefault="005F5093" w:rsidP="005F5093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ro-RO"/>
        </w:rPr>
      </w:pPr>
    </w:p>
    <w:p w:rsidR="005F5093" w:rsidRDefault="005F5093" w:rsidP="005F5093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ro-RO"/>
        </w:rPr>
      </w:pPr>
    </w:p>
    <w:tbl>
      <w:tblPr>
        <w:tblStyle w:val="TableGrid"/>
        <w:tblW w:w="9718" w:type="dxa"/>
        <w:tblLook w:val="04A0" w:firstRow="1" w:lastRow="0" w:firstColumn="1" w:lastColumn="0" w:noHBand="0" w:noVBand="1"/>
      </w:tblPr>
      <w:tblGrid>
        <w:gridCol w:w="2134"/>
        <w:gridCol w:w="2823"/>
        <w:gridCol w:w="4761"/>
      </w:tblGrid>
      <w:tr w:rsidR="005F5093" w:rsidTr="005F5093">
        <w:trPr>
          <w:trHeight w:val="583"/>
        </w:trPr>
        <w:tc>
          <w:tcPr>
            <w:tcW w:w="2134" w:type="dxa"/>
          </w:tcPr>
          <w:p w:rsidR="005F5093" w:rsidRDefault="005F5093" w:rsidP="005F5093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ro-RO"/>
              </w:rPr>
              <w:t xml:space="preserve">Ziua </w:t>
            </w:r>
          </w:p>
        </w:tc>
        <w:tc>
          <w:tcPr>
            <w:tcW w:w="2823" w:type="dxa"/>
          </w:tcPr>
          <w:p w:rsidR="005F5093" w:rsidRDefault="005F5093" w:rsidP="005F5093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ro-RO"/>
              </w:rPr>
              <w:t>Ora</w:t>
            </w:r>
          </w:p>
        </w:tc>
        <w:tc>
          <w:tcPr>
            <w:tcW w:w="4761" w:type="dxa"/>
          </w:tcPr>
          <w:p w:rsidR="005F5093" w:rsidRDefault="005F5093" w:rsidP="005F5093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ro-RO"/>
              </w:rPr>
              <w:t xml:space="preserve">Locația </w:t>
            </w:r>
          </w:p>
        </w:tc>
      </w:tr>
      <w:tr w:rsidR="005F5093" w:rsidTr="005F5093">
        <w:trPr>
          <w:trHeight w:val="1578"/>
        </w:trPr>
        <w:tc>
          <w:tcPr>
            <w:tcW w:w="2134" w:type="dxa"/>
          </w:tcPr>
          <w:p w:rsidR="005F5093" w:rsidRPr="005F5093" w:rsidRDefault="005F5093" w:rsidP="005F5093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ro-RO"/>
              </w:rPr>
            </w:pPr>
          </w:p>
          <w:p w:rsidR="005F5093" w:rsidRPr="005F5093" w:rsidRDefault="005F5093" w:rsidP="005F5093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ro-RO"/>
              </w:rPr>
            </w:pPr>
            <w:r w:rsidRPr="005F5093">
              <w:rPr>
                <w:rFonts w:ascii="Times New Roman" w:hAnsi="Times New Roman" w:cs="Times New Roman"/>
                <w:sz w:val="36"/>
                <w:szCs w:val="36"/>
                <w:lang w:val="ro-RO"/>
              </w:rPr>
              <w:t>Luni</w:t>
            </w:r>
          </w:p>
        </w:tc>
        <w:tc>
          <w:tcPr>
            <w:tcW w:w="2823" w:type="dxa"/>
          </w:tcPr>
          <w:p w:rsidR="005F5093" w:rsidRPr="005F5093" w:rsidRDefault="005F5093" w:rsidP="005F5093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ro-RO"/>
              </w:rPr>
            </w:pPr>
          </w:p>
          <w:p w:rsidR="005F5093" w:rsidRPr="005F5093" w:rsidRDefault="005F5093" w:rsidP="005F5093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ro-RO"/>
              </w:rPr>
            </w:pPr>
            <w:r w:rsidRPr="005F5093">
              <w:rPr>
                <w:rFonts w:ascii="Times New Roman" w:hAnsi="Times New Roman" w:cs="Times New Roman"/>
                <w:sz w:val="36"/>
                <w:szCs w:val="36"/>
                <w:lang w:val="ro-RO"/>
              </w:rPr>
              <w:t>12:00- 13:00</w:t>
            </w:r>
          </w:p>
        </w:tc>
        <w:tc>
          <w:tcPr>
            <w:tcW w:w="4761" w:type="dxa"/>
          </w:tcPr>
          <w:p w:rsidR="004358E7" w:rsidRDefault="004358E7" w:rsidP="004358E7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5F5093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Grădiniț</w:t>
            </w: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a</w:t>
            </w:r>
            <w:r w:rsidRPr="005F5093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 xml:space="preserve"> cu P. P. “Așchiuță”</w:t>
            </w:r>
          </w:p>
          <w:p w:rsidR="004358E7" w:rsidRDefault="004358E7" w:rsidP="004358E7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5F5093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Structura III</w:t>
            </w:r>
          </w:p>
          <w:p w:rsidR="004358E7" w:rsidRDefault="004358E7" w:rsidP="004358E7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5F5093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Str. Nicolae Pascaly, nr. 2-4.</w:t>
            </w:r>
          </w:p>
          <w:p w:rsidR="005F5093" w:rsidRPr="005F5093" w:rsidRDefault="005F5093" w:rsidP="005F5093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ro-RO"/>
              </w:rPr>
            </w:pPr>
          </w:p>
        </w:tc>
      </w:tr>
      <w:tr w:rsidR="005F5093" w:rsidTr="005F5093">
        <w:trPr>
          <w:trHeight w:val="1518"/>
        </w:trPr>
        <w:tc>
          <w:tcPr>
            <w:tcW w:w="2134" w:type="dxa"/>
          </w:tcPr>
          <w:p w:rsidR="005F5093" w:rsidRPr="005F5093" w:rsidRDefault="005F5093" w:rsidP="005F5093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ro-RO"/>
              </w:rPr>
            </w:pPr>
          </w:p>
          <w:p w:rsidR="005F5093" w:rsidRPr="005F5093" w:rsidRDefault="005F5093" w:rsidP="005F5093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ro-RO"/>
              </w:rPr>
            </w:pPr>
            <w:r w:rsidRPr="005F5093">
              <w:rPr>
                <w:rFonts w:ascii="Times New Roman" w:hAnsi="Times New Roman" w:cs="Times New Roman"/>
                <w:sz w:val="36"/>
                <w:szCs w:val="36"/>
                <w:lang w:val="ro-RO"/>
              </w:rPr>
              <w:t>Miercuri</w:t>
            </w:r>
          </w:p>
        </w:tc>
        <w:tc>
          <w:tcPr>
            <w:tcW w:w="2823" w:type="dxa"/>
          </w:tcPr>
          <w:p w:rsidR="005F5093" w:rsidRPr="005F5093" w:rsidRDefault="005F5093" w:rsidP="005F5093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ro-RO"/>
              </w:rPr>
            </w:pPr>
          </w:p>
          <w:p w:rsidR="005F5093" w:rsidRPr="005F5093" w:rsidRDefault="005F5093" w:rsidP="005F5093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ro-RO"/>
              </w:rPr>
            </w:pPr>
            <w:r w:rsidRPr="005F5093">
              <w:rPr>
                <w:rFonts w:ascii="Times New Roman" w:hAnsi="Times New Roman" w:cs="Times New Roman"/>
                <w:sz w:val="36"/>
                <w:szCs w:val="36"/>
                <w:lang w:val="ro-RO"/>
              </w:rPr>
              <w:t>15:00-16:00</w:t>
            </w:r>
          </w:p>
        </w:tc>
        <w:tc>
          <w:tcPr>
            <w:tcW w:w="4761" w:type="dxa"/>
          </w:tcPr>
          <w:p w:rsidR="005F5093" w:rsidRDefault="004358E7" w:rsidP="005F5093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5F5093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Grădiniț</w:t>
            </w: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a</w:t>
            </w:r>
            <w:r w:rsidRPr="005F5093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 xml:space="preserve"> cu P. P. “Așchiuță”</w:t>
            </w:r>
          </w:p>
          <w:p w:rsidR="004358E7" w:rsidRDefault="004358E7" w:rsidP="005F5093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5F5093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Structura III</w:t>
            </w:r>
          </w:p>
          <w:p w:rsidR="004358E7" w:rsidRDefault="004358E7" w:rsidP="005F5093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5F5093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Str. Nicolae Pascaly, nr. 2-4.</w:t>
            </w:r>
          </w:p>
          <w:p w:rsidR="004358E7" w:rsidRPr="005F5093" w:rsidRDefault="004358E7" w:rsidP="005F5093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ro-RO"/>
              </w:rPr>
            </w:pPr>
          </w:p>
        </w:tc>
      </w:tr>
    </w:tbl>
    <w:p w:rsidR="005F5093" w:rsidRPr="005F5093" w:rsidRDefault="005F5093" w:rsidP="005F5093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ro-RO"/>
        </w:rPr>
      </w:pPr>
    </w:p>
    <w:sectPr w:rsidR="005F5093" w:rsidRPr="005F50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093"/>
    <w:rsid w:val="004358E7"/>
    <w:rsid w:val="00483857"/>
    <w:rsid w:val="005F5093"/>
    <w:rsid w:val="00721044"/>
    <w:rsid w:val="00873DD0"/>
    <w:rsid w:val="00EB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AC865AD"/>
  <w15:chartTrackingRefBased/>
  <w15:docId w15:val="{DC06F1D1-4FC2-2F4A-9712-AA964B688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50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1393FE8-A22D-5A4B-9762-EBBB98098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Communitas Ofice</dc:creator>
  <cp:keywords/>
  <dc:description/>
  <cp:lastModifiedBy>Communitas Ofice</cp:lastModifiedBy>
  <cp:revision>3</cp:revision>
  <dcterms:created xsi:type="dcterms:W3CDTF">2024-09-19T07:50:00Z</dcterms:created>
  <dcterms:modified xsi:type="dcterms:W3CDTF">2024-09-19T08:06:00Z</dcterms:modified>
</cp:coreProperties>
</file>